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548DD4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548DD4"/>
          <w:kern w:val="0"/>
          <w:lang w:val="ru-RU" w:eastAsia="en-US" w:bidi="ar-SA"/>
        </w:rPr>
        <w:t>Изначально Вышестоящий Дом Изначально Вышестоящего Отца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0111AC" w:rsidRDefault="000111AC" w:rsidP="00C04CFE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Совета от </w:t>
      </w:r>
      <w:r w:rsidR="003D09CA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</w:t>
      </w:r>
      <w:r w:rsidR="00231B1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231B1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октября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2025 г.</w:t>
      </w:r>
    </w:p>
    <w:p w:rsidR="00C04CFE" w:rsidRPr="00822713" w:rsidRDefault="00C04CFE" w:rsidP="00C04CFE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</w:p>
    <w:p w:rsidR="007F25B8" w:rsidRPr="00C04CFE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sz w:val="22"/>
          <w:szCs w:val="22"/>
          <w:lang w:val="ru-RU" w:eastAsia="en-US" w:bidi="ar-SA"/>
        </w:rPr>
      </w:pPr>
      <w:r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Утверждаю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Глава подразделения ИВДИВО Елена </w:t>
      </w:r>
      <w:proofErr w:type="spellStart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Гималетдинова</w:t>
      </w:r>
      <w:proofErr w:type="spellEnd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</w:t>
      </w:r>
      <w:r w:rsidR="007E2355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13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</w:t>
      </w:r>
      <w:r w:rsidR="00231B1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10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.2025г</w:t>
      </w:r>
    </w:p>
    <w:p w:rsidR="007F25B8" w:rsidRPr="00822713" w:rsidRDefault="007F25B8" w:rsidP="007F25B8">
      <w:pPr>
        <w:jc w:val="both"/>
        <w:rPr>
          <w:rFonts w:ascii="Times New Roman" w:hAnsi="Times New Roman" w:cs="Times New Roman"/>
          <w:lang w:val="ru-RU"/>
        </w:rPr>
      </w:pPr>
      <w:r w:rsidRPr="00594563">
        <w:rPr>
          <w:rFonts w:ascii="Times New Roman" w:hAnsi="Times New Roman" w:cs="Times New Roman"/>
          <w:b/>
          <w:lang w:val="ru-RU"/>
        </w:rPr>
        <w:t>Присутствовали</w:t>
      </w:r>
      <w:r w:rsidR="00FF4EB6" w:rsidRPr="00822713">
        <w:rPr>
          <w:rFonts w:ascii="Times New Roman" w:hAnsi="Times New Roman" w:cs="Times New Roman"/>
          <w:lang w:val="ru-RU"/>
        </w:rPr>
        <w:t>:</w:t>
      </w:r>
      <w:r w:rsidRPr="00822713">
        <w:rPr>
          <w:rFonts w:ascii="Times New Roman" w:hAnsi="Times New Roman" w:cs="Times New Roman"/>
          <w:lang w:val="ru-RU"/>
        </w:rPr>
        <w:t xml:space="preserve"> 2</w:t>
      </w:r>
      <w:r w:rsidR="0021754A">
        <w:rPr>
          <w:rFonts w:ascii="Times New Roman" w:hAnsi="Times New Roman" w:cs="Times New Roman"/>
          <w:lang w:val="ru-RU"/>
        </w:rPr>
        <w:t>5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22713">
        <w:rPr>
          <w:rFonts w:ascii="Times New Roman" w:hAnsi="Times New Roman" w:cs="Times New Roman"/>
          <w:lang w:val="ru-RU"/>
        </w:rPr>
        <w:t>Аватар</w:t>
      </w:r>
      <w:r w:rsidR="000111AC" w:rsidRPr="00822713">
        <w:rPr>
          <w:rFonts w:ascii="Times New Roman" w:hAnsi="Times New Roman" w:cs="Times New Roman"/>
          <w:lang w:val="ru-RU"/>
        </w:rPr>
        <w:t>ов</w:t>
      </w:r>
      <w:proofErr w:type="spellEnd"/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П. 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6823" w:rsidRPr="003A1F7E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Калинина Л.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 xml:space="preserve"> - онлайн</w:t>
      </w:r>
    </w:p>
    <w:p w:rsidR="007F25B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Борисова И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54A" w:rsidRPr="003A1F7E" w:rsidRDefault="0021754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Подногина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Н.В. - онлайн</w:t>
      </w:r>
    </w:p>
    <w:p w:rsidR="00BE4705" w:rsidRPr="003A1F7E" w:rsidRDefault="007E0E5B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Ильченко О. И.</w:t>
      </w:r>
    </w:p>
    <w:p w:rsidR="00231B1E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Ивина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>В.</w:t>
      </w:r>
    </w:p>
    <w:p w:rsidR="0021754A" w:rsidRPr="00231B1E" w:rsidRDefault="0021754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Курочкина И.А.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Шухман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446823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Шурыгина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Батищева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Карасева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Б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446823" w:rsidRPr="003A1F7E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</w:p>
    <w:p w:rsidR="00446823" w:rsidRPr="003A1F7E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А.П.</w:t>
      </w:r>
    </w:p>
    <w:p w:rsidR="00ED6658" w:rsidRPr="003A1F7E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Ларионова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К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Месилова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54A" w:rsidRPr="003A1F7E" w:rsidRDefault="0021754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Уфимцева В.Ф.</w:t>
      </w:r>
    </w:p>
    <w:p w:rsidR="00ED6658" w:rsidRPr="003A1F7E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Густомесова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3D09CA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Н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21754A">
        <w:rPr>
          <w:rFonts w:ascii="Times New Roman" w:hAnsi="Times New Roman" w:cs="Times New Roman"/>
          <w:sz w:val="22"/>
          <w:szCs w:val="22"/>
          <w:lang w:val="ru-RU"/>
        </w:rPr>
        <w:t xml:space="preserve"> - онлайн</w:t>
      </w:r>
    </w:p>
    <w:p w:rsidR="007F25B8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Г.С. </w:t>
      </w:r>
    </w:p>
    <w:p w:rsidR="007F25B8" w:rsidRPr="003A1F7E" w:rsidRDefault="00FF4EB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E0E5B" w:rsidRPr="003A1F7E" w:rsidRDefault="007E0E5B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Микрюкова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Т. Г.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– онлайн</w:t>
      </w:r>
    </w:p>
    <w:p w:rsidR="003D09CA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Никитина Л.Ю.</w:t>
      </w:r>
    </w:p>
    <w:p w:rsidR="007D4D9A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Топоркова В</w:t>
      </w:r>
      <w:r w:rsidR="007D4D9A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7D4D9A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446823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583E92" w:rsidRPr="00594563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4241F" w:rsidRPr="0084241F" w:rsidRDefault="0084241F" w:rsidP="0084241F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84241F">
        <w:rPr>
          <w:rFonts w:ascii="Times New Roman" w:hAnsi="Times New Roman" w:cs="Times New Roman"/>
          <w:sz w:val="22"/>
          <w:szCs w:val="22"/>
          <w:lang w:val="ru-RU"/>
        </w:rPr>
        <w:t>Вхождение в Огонь и стяжание Плана Синтеза Совета ИВО.</w:t>
      </w:r>
    </w:p>
    <w:p w:rsidR="0021754A" w:rsidRDefault="00EC25D2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Праздничная Теургия 11.10.08 Преображение Духа. Явление Шестой метагалактической расы.</w:t>
      </w:r>
      <w:r w:rsidR="001F60F8">
        <w:rPr>
          <w:rFonts w:ascii="Times New Roman" w:hAnsi="Times New Roman" w:cs="Times New Roman"/>
          <w:sz w:val="22"/>
          <w:szCs w:val="22"/>
          <w:lang w:val="ru-RU"/>
        </w:rPr>
        <w:t xml:space="preserve"> Наталья </w:t>
      </w:r>
      <w:proofErr w:type="spellStart"/>
      <w:r w:rsidR="001F60F8"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  <w:r w:rsidR="00C2531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1F60F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F60F8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1F60F8">
        <w:rPr>
          <w:rFonts w:ascii="Times New Roman" w:hAnsi="Times New Roman" w:cs="Times New Roman"/>
          <w:sz w:val="22"/>
          <w:szCs w:val="22"/>
          <w:lang w:val="ru-RU"/>
        </w:rPr>
        <w:t xml:space="preserve"> ИВО ИВД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>ИВО-космического Мира О-Ч-С ИВО. Развёрнута тема Миров ИВДИВО.</w:t>
      </w:r>
    </w:p>
    <w:p w:rsidR="001F60F8" w:rsidRDefault="002A71A9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Стяжание 27 Космоса ИВДИВО и стяжание 5 видов тел в 5 мирах каждого из 1024 архетипов ИВДИВО. Елена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ИВО подразделения ИВДИВО.</w:t>
      </w:r>
    </w:p>
    <w:p w:rsidR="007D3820" w:rsidRDefault="007D3820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Стяжание ИВДИВО-зданий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подразделения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ИВДИВО Екатеринбург 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в ИВДИВО-полисах ИВО и ИВДИВО-полисах ИВАС Кут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в 26, 27</w:t>
      </w:r>
      <w:r w:rsidR="008C7A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Космосах, 4 здания.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Елена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ИВО подразделения ИВДИВО.</w:t>
      </w:r>
    </w:p>
    <w:p w:rsidR="00B502E0" w:rsidRDefault="003F11CB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Доклад по теме: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Всетика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Всетическая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материя. Пр</w:t>
      </w:r>
      <w:r w:rsidR="00605FCC">
        <w:rPr>
          <w:rFonts w:ascii="Times New Roman" w:hAnsi="Times New Roman" w:cs="Times New Roman"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sz w:val="22"/>
          <w:szCs w:val="22"/>
          <w:lang w:val="ru-RU"/>
        </w:rPr>
        <w:t>ктика «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Всетического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Я</w:t>
      </w:r>
      <w:r w:rsidR="00605FCC">
        <w:rPr>
          <w:rFonts w:ascii="Times New Roman" w:hAnsi="Times New Roman" w:cs="Times New Roman"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явлением 16-рицы от Отца до Человека, Я-ИВДИВО,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Я-личности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, Я-индивидуальности, Я-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Отцовскости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D3820" w:rsidRDefault="00C25317" w:rsidP="00B502E0">
      <w:pPr>
        <w:pStyle w:val="a0"/>
        <w:spacing w:after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Мария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Шухман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3F11C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ИВО ИВДИВО-космической информации ИВО.</w:t>
      </w:r>
    </w:p>
    <w:p w:rsidR="003F11CB" w:rsidRDefault="00605FCC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Стяжание </w:t>
      </w:r>
      <w:r w:rsidR="00210795">
        <w:rPr>
          <w:rFonts w:ascii="Times New Roman" w:hAnsi="Times New Roman" w:cs="Times New Roman"/>
          <w:sz w:val="22"/>
          <w:szCs w:val="22"/>
          <w:lang w:val="ru-RU"/>
        </w:rPr>
        <w:t xml:space="preserve">Высшей </w:t>
      </w:r>
      <w:r>
        <w:rPr>
          <w:rFonts w:ascii="Times New Roman" w:hAnsi="Times New Roman" w:cs="Times New Roman"/>
          <w:sz w:val="22"/>
          <w:szCs w:val="22"/>
          <w:lang w:val="ru-RU"/>
        </w:rPr>
        <w:t>Части ИВО Столпа «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Парадигмолог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синтеза», и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возжигание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Столпа Частей ИВО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Парадигмологов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синтеза.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Елена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ИВО подразделения ИВДИВО.</w:t>
      </w:r>
    </w:p>
    <w:p w:rsidR="00605FCC" w:rsidRDefault="00210795" w:rsidP="007D3820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Тренинг-разработка постоянных Ядер</w:t>
      </w:r>
      <w:r w:rsidR="005C4A79">
        <w:rPr>
          <w:rFonts w:ascii="Times New Roman" w:hAnsi="Times New Roman" w:cs="Times New Roman"/>
          <w:sz w:val="22"/>
          <w:szCs w:val="22"/>
          <w:lang w:val="ru-RU"/>
        </w:rPr>
        <w:t xml:space="preserve"> ИВО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>. Стандарт Постоянных Ядер по Р</w:t>
      </w:r>
      <w:r w:rsidR="005C4A79">
        <w:rPr>
          <w:rFonts w:ascii="Times New Roman" w:hAnsi="Times New Roman" w:cs="Times New Roman"/>
          <w:sz w:val="22"/>
          <w:szCs w:val="22"/>
          <w:lang w:val="ru-RU"/>
        </w:rPr>
        <w:t>аспоряжени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ю ИВДИВО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13. </w:t>
      </w:r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Магнит с ИВАС Кут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Фаинь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активацией Постоянных Ядер </w:t>
      </w:r>
      <w:proofErr w:type="spellStart"/>
      <w:r w:rsidR="002A71A9">
        <w:rPr>
          <w:rFonts w:ascii="Times New Roman" w:hAnsi="Times New Roman" w:cs="Times New Roman"/>
          <w:sz w:val="22"/>
          <w:szCs w:val="22"/>
          <w:lang w:val="ru-RU"/>
        </w:rPr>
        <w:t>Должностно</w:t>
      </w:r>
      <w:proofErr w:type="spellEnd"/>
      <w:r w:rsidR="002A71A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="002A71A9">
        <w:rPr>
          <w:rFonts w:ascii="Times New Roman" w:hAnsi="Times New Roman" w:cs="Times New Roman"/>
          <w:sz w:val="22"/>
          <w:szCs w:val="22"/>
          <w:lang w:val="ru-RU"/>
        </w:rPr>
        <w:t>Полномочного</w:t>
      </w:r>
      <w:proofErr w:type="gramEnd"/>
      <w:r w:rsidR="002A71A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B502E0" w:rsidRPr="00B502E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502E0">
        <w:rPr>
          <w:rFonts w:ascii="Times New Roman" w:hAnsi="Times New Roman" w:cs="Times New Roman"/>
          <w:sz w:val="22"/>
          <w:szCs w:val="22"/>
          <w:lang w:val="ru-RU"/>
        </w:rPr>
        <w:t xml:space="preserve">Елена </w:t>
      </w:r>
      <w:proofErr w:type="spellStart"/>
      <w:r w:rsidR="00B502E0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="00B502E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B502E0">
        <w:rPr>
          <w:rFonts w:ascii="Times New Roman" w:hAnsi="Times New Roman" w:cs="Times New Roman"/>
          <w:sz w:val="22"/>
          <w:szCs w:val="22"/>
          <w:lang w:val="ru-RU"/>
        </w:rPr>
        <w:t>Аватаресса</w:t>
      </w:r>
      <w:proofErr w:type="spellEnd"/>
      <w:r w:rsidR="00B502E0">
        <w:rPr>
          <w:rFonts w:ascii="Times New Roman" w:hAnsi="Times New Roman" w:cs="Times New Roman"/>
          <w:sz w:val="22"/>
          <w:szCs w:val="22"/>
          <w:lang w:val="ru-RU"/>
        </w:rPr>
        <w:t xml:space="preserve"> ИВО подразделения ИВДИВО.</w:t>
      </w:r>
    </w:p>
    <w:p w:rsidR="00822713" w:rsidRPr="00DF7D3E" w:rsidRDefault="002A71A9" w:rsidP="00DF7D3E">
      <w:pPr>
        <w:pStyle w:val="a0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Выработка плана с</w:t>
      </w:r>
      <w:r w:rsidR="005C4A79">
        <w:rPr>
          <w:rFonts w:ascii="Times New Roman" w:hAnsi="Times New Roman" w:cs="Times New Roman"/>
          <w:sz w:val="22"/>
          <w:szCs w:val="22"/>
          <w:lang w:val="ru-RU"/>
        </w:rPr>
        <w:t>тяжани</w:t>
      </w:r>
      <w:r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5C4A79">
        <w:rPr>
          <w:rFonts w:ascii="Times New Roman" w:hAnsi="Times New Roman" w:cs="Times New Roman"/>
          <w:sz w:val="22"/>
          <w:szCs w:val="22"/>
          <w:lang w:val="ru-RU"/>
        </w:rPr>
        <w:t xml:space="preserve"> 25 Космосов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(25-1)</w:t>
      </w:r>
      <w:r w:rsidR="00A2047E">
        <w:rPr>
          <w:rFonts w:ascii="Times New Roman" w:hAnsi="Times New Roman" w:cs="Times New Roman"/>
          <w:sz w:val="22"/>
          <w:szCs w:val="22"/>
          <w:lang w:val="ru-RU"/>
        </w:rPr>
        <w:t xml:space="preserve"> и Тел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Default="007F25B8" w:rsidP="00FF4EB6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F7D3E" w:rsidRDefault="00210795" w:rsidP="00DF7D3E">
      <w:pPr>
        <w:pStyle w:val="a0"/>
        <w:spacing w:after="0"/>
        <w:rPr>
          <w:sz w:val="22"/>
          <w:szCs w:val="22"/>
          <w:lang w:val="ru-RU"/>
        </w:rPr>
      </w:pPr>
      <w:r>
        <w:rPr>
          <w:lang w:val="ru-RU"/>
        </w:rPr>
        <w:t>Ежедневное</w:t>
      </w:r>
      <w:r w:rsidR="005C4A79">
        <w:rPr>
          <w:lang w:val="ru-RU"/>
        </w:rPr>
        <w:t xml:space="preserve"> к</w:t>
      </w:r>
      <w:r w:rsidR="00DF7D3E">
        <w:rPr>
          <w:lang w:val="ru-RU"/>
        </w:rPr>
        <w:t xml:space="preserve">омандное </w:t>
      </w:r>
      <w:r>
        <w:rPr>
          <w:lang w:val="ru-RU"/>
        </w:rPr>
        <w:t>стяжание</w:t>
      </w:r>
      <w:r w:rsidR="00315EB3" w:rsidRPr="003A1F7E">
        <w:rPr>
          <w:sz w:val="22"/>
          <w:szCs w:val="22"/>
          <w:lang w:val="ru-RU"/>
        </w:rPr>
        <w:t xml:space="preserve"> </w:t>
      </w:r>
      <w:r w:rsidR="00A2047E">
        <w:rPr>
          <w:sz w:val="22"/>
          <w:szCs w:val="22"/>
          <w:lang w:val="ru-RU"/>
        </w:rPr>
        <w:t>25 Космосов</w:t>
      </w:r>
      <w:r w:rsidR="002A71A9">
        <w:rPr>
          <w:sz w:val="22"/>
          <w:szCs w:val="22"/>
          <w:lang w:val="ru-RU"/>
        </w:rPr>
        <w:t xml:space="preserve"> (с 25 по 1)</w:t>
      </w:r>
      <w:r w:rsidR="00A2047E">
        <w:rPr>
          <w:sz w:val="22"/>
          <w:szCs w:val="22"/>
          <w:lang w:val="ru-RU"/>
        </w:rPr>
        <w:t xml:space="preserve"> и Тел </w:t>
      </w:r>
      <w:r w:rsidR="002A71A9">
        <w:rPr>
          <w:sz w:val="22"/>
          <w:szCs w:val="22"/>
          <w:lang w:val="ru-RU"/>
        </w:rPr>
        <w:t xml:space="preserve">Космосов </w:t>
      </w:r>
      <w:r w:rsidR="00DF7D3E">
        <w:rPr>
          <w:sz w:val="22"/>
          <w:szCs w:val="22"/>
          <w:lang w:val="ru-RU"/>
        </w:rPr>
        <w:t>по графику в офисе подразделения.</w:t>
      </w:r>
      <w:r w:rsidR="002A71A9">
        <w:rPr>
          <w:sz w:val="22"/>
          <w:szCs w:val="22"/>
          <w:lang w:val="ru-RU"/>
        </w:rPr>
        <w:t xml:space="preserve"> Составить график дата, время, ответственный и опубликовать в группе подразделения (Елена </w:t>
      </w:r>
      <w:proofErr w:type="spellStart"/>
      <w:r w:rsidR="002A71A9">
        <w:rPr>
          <w:sz w:val="22"/>
          <w:szCs w:val="22"/>
          <w:lang w:val="ru-RU"/>
        </w:rPr>
        <w:t>Гималетдинова</w:t>
      </w:r>
      <w:proofErr w:type="spellEnd"/>
      <w:r w:rsidR="002A71A9">
        <w:rPr>
          <w:sz w:val="22"/>
          <w:szCs w:val="22"/>
          <w:lang w:val="ru-RU"/>
        </w:rPr>
        <w:t>).</w:t>
      </w:r>
    </w:p>
    <w:p w:rsidR="00DF7D3E" w:rsidRDefault="002A71A9" w:rsidP="00DF7D3E">
      <w:pPr>
        <w:pStyle w:val="a0"/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Ведущие практику:</w:t>
      </w:r>
    </w:p>
    <w:p w:rsidR="00DF7D3E" w:rsidRDefault="00DF7D3E" w:rsidP="00DF7D3E">
      <w:pPr>
        <w:pStyle w:val="a0"/>
        <w:numPr>
          <w:ilvl w:val="0"/>
          <w:numId w:val="11"/>
        </w:num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Елена </w:t>
      </w:r>
      <w:proofErr w:type="spellStart"/>
      <w:r>
        <w:rPr>
          <w:sz w:val="22"/>
          <w:szCs w:val="22"/>
          <w:lang w:val="ru-RU"/>
        </w:rPr>
        <w:t>Гималетдинова</w:t>
      </w:r>
      <w:proofErr w:type="spellEnd"/>
    </w:p>
    <w:p w:rsidR="00DF7D3E" w:rsidRDefault="002A71A9" w:rsidP="00DF7D3E">
      <w:pPr>
        <w:pStyle w:val="a0"/>
        <w:numPr>
          <w:ilvl w:val="0"/>
          <w:numId w:val="11"/>
        </w:num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Полина </w:t>
      </w:r>
      <w:proofErr w:type="spellStart"/>
      <w:r>
        <w:rPr>
          <w:sz w:val="22"/>
          <w:szCs w:val="22"/>
          <w:lang w:val="ru-RU"/>
        </w:rPr>
        <w:t>Вайсблат</w:t>
      </w:r>
      <w:proofErr w:type="spellEnd"/>
    </w:p>
    <w:p w:rsidR="00DF7D3E" w:rsidRDefault="00DF7D3E" w:rsidP="00DF7D3E">
      <w:pPr>
        <w:pStyle w:val="a0"/>
        <w:numPr>
          <w:ilvl w:val="0"/>
          <w:numId w:val="11"/>
        </w:num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Ирина Борисова</w:t>
      </w:r>
    </w:p>
    <w:p w:rsidR="00DF7D3E" w:rsidRDefault="002A71A9" w:rsidP="00DF7D3E">
      <w:pPr>
        <w:pStyle w:val="a0"/>
        <w:numPr>
          <w:ilvl w:val="0"/>
          <w:numId w:val="11"/>
        </w:num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Виктория Ивина</w:t>
      </w:r>
    </w:p>
    <w:p w:rsidR="00DF7D3E" w:rsidRDefault="00DF7D3E" w:rsidP="00DF7D3E">
      <w:pPr>
        <w:pStyle w:val="a0"/>
        <w:numPr>
          <w:ilvl w:val="0"/>
          <w:numId w:val="11"/>
        </w:num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Людмила Батищева</w:t>
      </w:r>
    </w:p>
    <w:p w:rsidR="00DF7D3E" w:rsidRDefault="00DF7D3E" w:rsidP="00DF7D3E">
      <w:pPr>
        <w:pStyle w:val="a0"/>
        <w:numPr>
          <w:ilvl w:val="0"/>
          <w:numId w:val="11"/>
        </w:numPr>
        <w:spacing w:after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Наталья </w:t>
      </w:r>
      <w:proofErr w:type="spellStart"/>
      <w:r>
        <w:rPr>
          <w:sz w:val="22"/>
          <w:szCs w:val="22"/>
          <w:lang w:val="ru-RU"/>
        </w:rPr>
        <w:t>Онищук</w:t>
      </w:r>
      <w:proofErr w:type="spellEnd"/>
    </w:p>
    <w:p w:rsidR="001B10F7" w:rsidRPr="003A1F7E" w:rsidRDefault="001B10F7" w:rsidP="00DF7D3E">
      <w:pPr>
        <w:pStyle w:val="a0"/>
        <w:spacing w:after="0"/>
        <w:rPr>
          <w:sz w:val="22"/>
          <w:szCs w:val="22"/>
          <w:lang w:val="ru-RU"/>
        </w:rPr>
      </w:pPr>
    </w:p>
    <w:p w:rsidR="005D7A40" w:rsidRPr="00B47051" w:rsidRDefault="00C26530" w:rsidP="00446D20">
      <w:pPr>
        <w:autoSpaceDN w:val="0"/>
        <w:spacing w:after="160"/>
        <w:textAlignment w:val="baseline"/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</w:pPr>
      <w:r w:rsidRPr="00B47051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Составила ИВДИВО-Секретарь протокольного и цивилизационного синтеза ИВАС Кут </w:t>
      </w:r>
      <w:proofErr w:type="spellStart"/>
      <w:r w:rsidRPr="00B47051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>Хуми</w:t>
      </w:r>
      <w:proofErr w:type="spellEnd"/>
      <w:r w:rsidR="00446D20" w:rsidRPr="00B47051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B47051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подразделения ИВДИВО </w:t>
      </w:r>
      <w:r w:rsidRPr="00B47051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>Ильченко  О.И.</w:t>
      </w:r>
    </w:p>
    <w:p w:rsidR="005D7A40" w:rsidRPr="00B47051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val="ru-RU"/>
        </w:rPr>
      </w:pP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Янову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5C4A79">
        <w:rPr>
          <w:rFonts w:ascii="Times New Roman" w:hAnsi="Times New Roman" w:cs="Times New Roman"/>
          <w:kern w:val="3"/>
          <w:sz w:val="22"/>
          <w:szCs w:val="22"/>
          <w:lang w:val="ru-RU"/>
        </w:rPr>
        <w:t>11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5C4A79">
        <w:rPr>
          <w:rFonts w:ascii="Times New Roman" w:hAnsi="Times New Roman" w:cs="Times New Roman"/>
          <w:kern w:val="3"/>
          <w:sz w:val="22"/>
          <w:szCs w:val="22"/>
          <w:lang w:val="ru-RU"/>
        </w:rPr>
        <w:t>10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.2025.</w:t>
      </w:r>
    </w:p>
    <w:p w:rsidR="00CE4F59" w:rsidRPr="00B47051" w:rsidRDefault="005D7A40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bookmarkStart w:id="0" w:name="_GoBack"/>
      <w:bookmarkEnd w:id="0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proofErr w:type="spellStart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E51122">
        <w:rPr>
          <w:rFonts w:ascii="Times New Roman" w:hAnsi="Times New Roman" w:cs="Times New Roman"/>
          <w:kern w:val="3"/>
          <w:sz w:val="22"/>
          <w:szCs w:val="22"/>
          <w:lang w:val="ru-RU"/>
        </w:rPr>
        <w:t>13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5C4A79">
        <w:rPr>
          <w:rFonts w:ascii="Times New Roman" w:hAnsi="Times New Roman" w:cs="Times New Roman"/>
          <w:kern w:val="3"/>
          <w:sz w:val="22"/>
          <w:szCs w:val="22"/>
          <w:lang w:val="ru-RU"/>
        </w:rPr>
        <w:t>10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9A653A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5</w:t>
      </w:r>
      <w:r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FD4F47">
      <w:pgSz w:w="11906" w:h="16838"/>
      <w:pgMar w:top="426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96C49"/>
    <w:multiLevelType w:val="hybridMultilevel"/>
    <w:tmpl w:val="5868F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111AC"/>
    <w:rsid w:val="000B2962"/>
    <w:rsid w:val="000E4070"/>
    <w:rsid w:val="000F6548"/>
    <w:rsid w:val="000F7CD8"/>
    <w:rsid w:val="001325C6"/>
    <w:rsid w:val="00196B64"/>
    <w:rsid w:val="001B10F7"/>
    <w:rsid w:val="001B5075"/>
    <w:rsid w:val="001F60F8"/>
    <w:rsid w:val="001F7CBB"/>
    <w:rsid w:val="00210795"/>
    <w:rsid w:val="0021754A"/>
    <w:rsid w:val="00231B1E"/>
    <w:rsid w:val="0028757D"/>
    <w:rsid w:val="002A71A9"/>
    <w:rsid w:val="002B67C5"/>
    <w:rsid w:val="002B7B59"/>
    <w:rsid w:val="002E2837"/>
    <w:rsid w:val="002F3D76"/>
    <w:rsid w:val="002F6FFA"/>
    <w:rsid w:val="0031465E"/>
    <w:rsid w:val="00315EB3"/>
    <w:rsid w:val="00335BF5"/>
    <w:rsid w:val="003426CB"/>
    <w:rsid w:val="003469CA"/>
    <w:rsid w:val="003A1F7E"/>
    <w:rsid w:val="003D09CA"/>
    <w:rsid w:val="003F11CB"/>
    <w:rsid w:val="003F28F1"/>
    <w:rsid w:val="00446823"/>
    <w:rsid w:val="00446D20"/>
    <w:rsid w:val="004B1B73"/>
    <w:rsid w:val="005707CA"/>
    <w:rsid w:val="00583E92"/>
    <w:rsid w:val="00594563"/>
    <w:rsid w:val="005A3E1C"/>
    <w:rsid w:val="005C4A79"/>
    <w:rsid w:val="005D219E"/>
    <w:rsid w:val="005D7A40"/>
    <w:rsid w:val="00605FCC"/>
    <w:rsid w:val="00623131"/>
    <w:rsid w:val="00676CD6"/>
    <w:rsid w:val="006849ED"/>
    <w:rsid w:val="006A4230"/>
    <w:rsid w:val="006A5493"/>
    <w:rsid w:val="006E21DB"/>
    <w:rsid w:val="007710CA"/>
    <w:rsid w:val="007D3820"/>
    <w:rsid w:val="007D4D9A"/>
    <w:rsid w:val="007E0E5B"/>
    <w:rsid w:val="007E2355"/>
    <w:rsid w:val="007E4F04"/>
    <w:rsid w:val="007F25B8"/>
    <w:rsid w:val="007F6167"/>
    <w:rsid w:val="00810671"/>
    <w:rsid w:val="00822713"/>
    <w:rsid w:val="0084241F"/>
    <w:rsid w:val="00842FAA"/>
    <w:rsid w:val="0084686D"/>
    <w:rsid w:val="008B776A"/>
    <w:rsid w:val="008C7A11"/>
    <w:rsid w:val="008D7276"/>
    <w:rsid w:val="008F3429"/>
    <w:rsid w:val="00957110"/>
    <w:rsid w:val="00974E92"/>
    <w:rsid w:val="009A53B0"/>
    <w:rsid w:val="009A653A"/>
    <w:rsid w:val="009B3B79"/>
    <w:rsid w:val="00A2047E"/>
    <w:rsid w:val="00A8468A"/>
    <w:rsid w:val="00A871CD"/>
    <w:rsid w:val="00AB167C"/>
    <w:rsid w:val="00AB5946"/>
    <w:rsid w:val="00AE1B62"/>
    <w:rsid w:val="00B47051"/>
    <w:rsid w:val="00B502E0"/>
    <w:rsid w:val="00B66AEF"/>
    <w:rsid w:val="00B81C87"/>
    <w:rsid w:val="00B93502"/>
    <w:rsid w:val="00BE4705"/>
    <w:rsid w:val="00C04CFE"/>
    <w:rsid w:val="00C128D3"/>
    <w:rsid w:val="00C25317"/>
    <w:rsid w:val="00C26530"/>
    <w:rsid w:val="00CE4F59"/>
    <w:rsid w:val="00D04031"/>
    <w:rsid w:val="00DA4248"/>
    <w:rsid w:val="00DF7D3E"/>
    <w:rsid w:val="00E51122"/>
    <w:rsid w:val="00E6187F"/>
    <w:rsid w:val="00EC25D2"/>
    <w:rsid w:val="00ED6658"/>
    <w:rsid w:val="00F66D35"/>
    <w:rsid w:val="00F920D7"/>
    <w:rsid w:val="00FD4951"/>
    <w:rsid w:val="00FD4F4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Вячеслав</cp:lastModifiedBy>
  <cp:revision>39</cp:revision>
  <dcterms:created xsi:type="dcterms:W3CDTF">2023-06-30T15:10:00Z</dcterms:created>
  <dcterms:modified xsi:type="dcterms:W3CDTF">2025-10-20T14:59:00Z</dcterms:modified>
</cp:coreProperties>
</file>